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2CA5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drawing>
          <wp:inline distT="0" distB="0" distL="0" distR="0" wp14:anchorId="3FCFBCB6" wp14:editId="1F8755B4">
            <wp:extent cx="1821180" cy="1821180"/>
            <wp:effectExtent l="0" t="0" r="762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77C3A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</w:p>
    <w:p w14:paraId="7E357F14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</w:p>
    <w:p w14:paraId="48D4B360" w14:textId="77777777" w:rsidR="00AF35A2" w:rsidRDefault="00AF35A2" w:rsidP="00AF35A2">
      <w:pPr>
        <w:jc w:val="center"/>
        <w:rPr>
          <w:b/>
          <w:bCs/>
          <w:color w:val="333333"/>
          <w:sz w:val="40"/>
          <w:szCs w:val="40"/>
          <w:shd w:val="clear" w:color="auto" w:fill="FFFFFF"/>
        </w:rPr>
      </w:pPr>
      <w:r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>Replace with Your</w:t>
      </w:r>
      <w:r w:rsidRPr="00A21E5C"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 xml:space="preserve"> </w:t>
      </w:r>
      <w:r w:rsidRPr="0028571D"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>Course Title</w:t>
      </w:r>
    </w:p>
    <w:p w14:paraId="22F23FAC" w14:textId="77777777" w:rsidR="00AF35A2" w:rsidRPr="006E4051" w:rsidRDefault="00AF35A2" w:rsidP="00AF35A2">
      <w:pPr>
        <w:jc w:val="center"/>
        <w:rPr>
          <w:b/>
          <w:bCs/>
          <w:i/>
          <w:sz w:val="40"/>
          <w:szCs w:val="40"/>
        </w:rPr>
      </w:pPr>
    </w:p>
    <w:p w14:paraId="4281679A" w14:textId="77777777" w:rsidR="00AF35A2" w:rsidRDefault="00AF35A2" w:rsidP="00AF35A2">
      <w:pPr>
        <w:jc w:val="center"/>
        <w:rPr>
          <w:i/>
          <w:sz w:val="24"/>
        </w:rPr>
      </w:pPr>
      <w:r>
        <w:rPr>
          <w:i/>
          <w:sz w:val="24"/>
        </w:rPr>
        <w:t>Awarded to</w:t>
      </w:r>
    </w:p>
    <w:p w14:paraId="797048AC" w14:textId="77777777" w:rsidR="00AF35A2" w:rsidRDefault="00AF35A2" w:rsidP="00AF35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yellow"/>
        </w:rPr>
        <w:t>Replace with Y</w:t>
      </w:r>
      <w:r w:rsidRPr="00A21E5C">
        <w:rPr>
          <w:b/>
          <w:bCs/>
          <w:sz w:val="40"/>
          <w:szCs w:val="40"/>
          <w:highlight w:val="yellow"/>
        </w:rPr>
        <w:t>our Name</w:t>
      </w:r>
    </w:p>
    <w:p w14:paraId="79CE45C4" w14:textId="60F65451" w:rsidR="00C5717A" w:rsidRPr="00C5717A" w:rsidRDefault="00C5717A" w:rsidP="004A5BE5">
      <w:pPr>
        <w:jc w:val="center"/>
        <w:rPr>
          <w:b/>
          <w:bCs/>
          <w:sz w:val="40"/>
          <w:szCs w:val="40"/>
        </w:rPr>
      </w:pPr>
      <w:r w:rsidRPr="00C5717A">
        <w:rPr>
          <w:b/>
          <w:bCs/>
          <w:sz w:val="40"/>
          <w:szCs w:val="40"/>
        </w:rPr>
        <w:t xml:space="preserve"> </w:t>
      </w:r>
    </w:p>
    <w:p w14:paraId="5C22AA76" w14:textId="50C17140" w:rsidR="00B01343" w:rsidRDefault="00B01343" w:rsidP="004A5BE5">
      <w:pPr>
        <w:jc w:val="center"/>
        <w:rPr>
          <w:sz w:val="24"/>
        </w:rPr>
      </w:pPr>
      <w:r>
        <w:rPr>
          <w:sz w:val="24"/>
        </w:rPr>
        <w:t>for successful completion of the above Short Course totaling</w:t>
      </w:r>
      <w:r w:rsidR="004F6AF9">
        <w:rPr>
          <w:sz w:val="24"/>
        </w:rPr>
        <w:t xml:space="preserve"> </w:t>
      </w:r>
      <w:r w:rsidR="00344EBF">
        <w:rPr>
          <w:noProof/>
          <w:sz w:val="24"/>
        </w:rPr>
        <w:t>8</w:t>
      </w:r>
      <w:r>
        <w:rPr>
          <w:sz w:val="24"/>
        </w:rPr>
        <w:t xml:space="preserve"> hours of instruction</w:t>
      </w:r>
    </w:p>
    <w:p w14:paraId="38F263E2" w14:textId="77777777" w:rsidR="00B01343" w:rsidRDefault="00B01343" w:rsidP="004A5BE5">
      <w:pPr>
        <w:jc w:val="center"/>
        <w:rPr>
          <w:i/>
          <w:sz w:val="12"/>
        </w:rPr>
      </w:pPr>
    </w:p>
    <w:p w14:paraId="45EEA7F9" w14:textId="77777777" w:rsidR="00B01343" w:rsidRDefault="00B01343" w:rsidP="004A5BE5">
      <w:pPr>
        <w:jc w:val="center"/>
        <w:rPr>
          <w:i/>
          <w:sz w:val="24"/>
        </w:rPr>
      </w:pPr>
      <w:r>
        <w:rPr>
          <w:i/>
          <w:sz w:val="24"/>
        </w:rPr>
        <w:t>Presented by</w:t>
      </w:r>
    </w:p>
    <w:p w14:paraId="6FAED13F" w14:textId="77777777" w:rsidR="00B01343" w:rsidRDefault="00B01343" w:rsidP="004A5BE5">
      <w:pPr>
        <w:pStyle w:val="Heading3"/>
      </w:pPr>
      <w:r>
        <w:t>The American Society for Mass Spectrometry</w:t>
      </w:r>
    </w:p>
    <w:p w14:paraId="209E5D44" w14:textId="23BBE37E" w:rsidR="00B01343" w:rsidRDefault="00350946" w:rsidP="004A5BE5">
      <w:pPr>
        <w:pStyle w:val="Heading2"/>
        <w:ind w:left="0" w:right="0"/>
        <w:rPr>
          <w:sz w:val="24"/>
        </w:rPr>
      </w:pPr>
      <w:r>
        <w:rPr>
          <w:sz w:val="24"/>
        </w:rPr>
        <w:t>May 31</w:t>
      </w:r>
      <w:r w:rsidR="004A1DC9">
        <w:rPr>
          <w:sz w:val="24"/>
        </w:rPr>
        <w:t>, 2025</w:t>
      </w:r>
    </w:p>
    <w:p w14:paraId="766CCB72" w14:textId="77777777" w:rsidR="00B01343" w:rsidRPr="00E9111A" w:rsidRDefault="00B01343" w:rsidP="004A5BE5"/>
    <w:p w14:paraId="46C5DB23" w14:textId="7EB50656" w:rsidR="00B01343" w:rsidRPr="00E34198" w:rsidRDefault="00B01343" w:rsidP="00F4772B">
      <w:pPr>
        <w:tabs>
          <w:tab w:val="right" w:pos="11520"/>
        </w:tabs>
        <w:rPr>
          <w:i/>
          <w:sz w:val="24"/>
          <w:szCs w:val="24"/>
        </w:rPr>
      </w:pPr>
      <w:r>
        <w:rPr>
          <w:sz w:val="24"/>
        </w:rPr>
        <w:tab/>
      </w:r>
      <w:r w:rsidR="00350946">
        <w:rPr>
          <w:i/>
          <w:sz w:val="24"/>
          <w:szCs w:val="24"/>
        </w:rPr>
        <w:t>Elyssia Gallagher</w:t>
      </w:r>
    </w:p>
    <w:p w14:paraId="2F7497F8" w14:textId="7C24594F" w:rsidR="00B01343" w:rsidRDefault="00350946" w:rsidP="00F4772B">
      <w:pPr>
        <w:pStyle w:val="Heading1"/>
        <w:tabs>
          <w:tab w:val="clear" w:pos="12240"/>
          <w:tab w:val="left" w:pos="1440"/>
          <w:tab w:val="right" w:pos="11520"/>
        </w:tabs>
        <w:ind w:left="0" w:right="0"/>
        <w:rPr>
          <w:sz w:val="24"/>
        </w:rPr>
      </w:pPr>
      <w:r>
        <w:rPr>
          <w:i w:val="0"/>
          <w:iCs/>
          <w:sz w:val="24"/>
        </w:rPr>
        <w:t>Baltimore, MD</w:t>
      </w:r>
      <w:r w:rsidR="00B01343">
        <w:rPr>
          <w:sz w:val="24"/>
        </w:rPr>
        <w:tab/>
        <w:t>Member at Large for Education</w:t>
      </w:r>
    </w:p>
    <w:p w14:paraId="4C8FB2EB" w14:textId="77777777" w:rsidR="00B01343" w:rsidRPr="00997E46" w:rsidRDefault="00B01343" w:rsidP="00997E46">
      <w:pPr>
        <w:spacing w:line="259" w:lineRule="auto"/>
        <w:rPr>
          <w:sz w:val="24"/>
          <w:szCs w:val="24"/>
        </w:rPr>
      </w:pPr>
    </w:p>
    <w:sectPr w:rsidR="00B01343" w:rsidRPr="00997E46" w:rsidSect="00AF35A2">
      <w:pgSz w:w="15840" w:h="12240" w:orient="landscape"/>
      <w:pgMar w:top="1800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E5"/>
    <w:rsid w:val="0003676D"/>
    <w:rsid w:val="000A6D0A"/>
    <w:rsid w:val="000B48D5"/>
    <w:rsid w:val="001260B6"/>
    <w:rsid w:val="0013459F"/>
    <w:rsid w:val="00155647"/>
    <w:rsid w:val="00183A5F"/>
    <w:rsid w:val="001D15FC"/>
    <w:rsid w:val="001E69D4"/>
    <w:rsid w:val="00213ACD"/>
    <w:rsid w:val="00252C27"/>
    <w:rsid w:val="00264449"/>
    <w:rsid w:val="00290808"/>
    <w:rsid w:val="002B06F0"/>
    <w:rsid w:val="002B0E13"/>
    <w:rsid w:val="00304B21"/>
    <w:rsid w:val="00305872"/>
    <w:rsid w:val="00335006"/>
    <w:rsid w:val="00344EBF"/>
    <w:rsid w:val="00350946"/>
    <w:rsid w:val="00356B0B"/>
    <w:rsid w:val="00384A98"/>
    <w:rsid w:val="004007FB"/>
    <w:rsid w:val="00417FA2"/>
    <w:rsid w:val="0045673B"/>
    <w:rsid w:val="00464C49"/>
    <w:rsid w:val="004934B2"/>
    <w:rsid w:val="004A1DC9"/>
    <w:rsid w:val="004A5BE5"/>
    <w:rsid w:val="004C7EF6"/>
    <w:rsid w:val="004F6AF9"/>
    <w:rsid w:val="005D6815"/>
    <w:rsid w:val="0061514D"/>
    <w:rsid w:val="00641872"/>
    <w:rsid w:val="0067331B"/>
    <w:rsid w:val="006B4BE0"/>
    <w:rsid w:val="006B5A03"/>
    <w:rsid w:val="006C4986"/>
    <w:rsid w:val="006E4051"/>
    <w:rsid w:val="007C1DD8"/>
    <w:rsid w:val="007C315B"/>
    <w:rsid w:val="00820C8D"/>
    <w:rsid w:val="00821B1D"/>
    <w:rsid w:val="008C57B5"/>
    <w:rsid w:val="00903B6E"/>
    <w:rsid w:val="0091067F"/>
    <w:rsid w:val="00946BC1"/>
    <w:rsid w:val="009765D9"/>
    <w:rsid w:val="00996814"/>
    <w:rsid w:val="00997E46"/>
    <w:rsid w:val="009A596E"/>
    <w:rsid w:val="009D3E1E"/>
    <w:rsid w:val="00A21E5C"/>
    <w:rsid w:val="00A46270"/>
    <w:rsid w:val="00A50839"/>
    <w:rsid w:val="00AA6F74"/>
    <w:rsid w:val="00AB1F9F"/>
    <w:rsid w:val="00AC146F"/>
    <w:rsid w:val="00AE0856"/>
    <w:rsid w:val="00AF35A2"/>
    <w:rsid w:val="00B01343"/>
    <w:rsid w:val="00B11F0F"/>
    <w:rsid w:val="00B20329"/>
    <w:rsid w:val="00BC7FBA"/>
    <w:rsid w:val="00C220FA"/>
    <w:rsid w:val="00C43A8E"/>
    <w:rsid w:val="00C528FE"/>
    <w:rsid w:val="00C52F8B"/>
    <w:rsid w:val="00C5717A"/>
    <w:rsid w:val="00CB6FDC"/>
    <w:rsid w:val="00D55680"/>
    <w:rsid w:val="00DF5A94"/>
    <w:rsid w:val="00E011E4"/>
    <w:rsid w:val="00E124EA"/>
    <w:rsid w:val="00E61EC9"/>
    <w:rsid w:val="00E841EB"/>
    <w:rsid w:val="00EA1011"/>
    <w:rsid w:val="00EB0258"/>
    <w:rsid w:val="00F4772B"/>
    <w:rsid w:val="00FA5EBD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9364"/>
  <w15:chartTrackingRefBased/>
  <w15:docId w15:val="{C5E6E464-37AE-4CE3-AA69-9603237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A5BE5"/>
    <w:pPr>
      <w:keepNext/>
      <w:tabs>
        <w:tab w:val="right" w:pos="12240"/>
      </w:tabs>
      <w:ind w:left="720" w:right="720"/>
      <w:outlineLvl w:val="0"/>
    </w:pPr>
    <w:rPr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4A5BE5"/>
    <w:pPr>
      <w:keepNext/>
      <w:ind w:left="720" w:right="720"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4A5BE5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BE5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A5BE5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4A5B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rmal">
    <w:name w:val="Formal"/>
    <w:rsid w:val="004A5BE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styleId="Strong">
    <w:name w:val="Strong"/>
    <w:basedOn w:val="DefaultParagraphFont"/>
    <w:uiPriority w:val="22"/>
    <w:qFormat/>
    <w:rsid w:val="00155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7DE97FAA0F440AA579D00CBA8BBF0" ma:contentTypeVersion="13" ma:contentTypeDescription="Create a new document." ma:contentTypeScope="" ma:versionID="e5e851313954b11ba29f6b2491d7bcff">
  <xsd:schema xmlns:xsd="http://www.w3.org/2001/XMLSchema" xmlns:xs="http://www.w3.org/2001/XMLSchema" xmlns:p="http://schemas.microsoft.com/office/2006/metadata/properties" xmlns:ns2="447c5d12-d253-466c-8080-8e3cfa77dd1d" xmlns:ns3="6e38870f-be96-485e-be7e-211798d5f6ff" targetNamespace="http://schemas.microsoft.com/office/2006/metadata/properties" ma:root="true" ma:fieldsID="db49a0832a2fdd7b954d55065c3ebe31" ns2:_="" ns3:_="">
    <xsd:import namespace="447c5d12-d253-466c-8080-8e3cfa77dd1d"/>
    <xsd:import namespace="6e38870f-be96-485e-be7e-211798d5f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c5d12-d253-466c-8080-8e3cfa77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465e7c-6536-4677-a4ee-9358e0993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8870f-be96-485e-be7e-211798d5f6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c12440-5ae8-4ae0-a13e-7bce11ee940a}" ma:internalName="TaxCatchAll" ma:showField="CatchAllData" ma:web="6e38870f-be96-485e-be7e-211798d5f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8870f-be96-485e-be7e-211798d5f6ff" xsi:nil="true"/>
    <lcf76f155ced4ddcb4097134ff3c332f xmlns="447c5d12-d253-466c-8080-8e3cfa77d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8970B3-6492-48E0-9644-747BAC89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c5d12-d253-466c-8080-8e3cfa77dd1d"/>
    <ds:schemaRef ds:uri="6e38870f-be96-485e-be7e-211798d5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745FC-26D7-4F00-810F-31FFE9B82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CE4AC-3DCA-4C19-ACDE-A57D9B1E510E}">
  <ds:schemaRefs>
    <ds:schemaRef ds:uri="http://schemas.microsoft.com/office/2006/metadata/properties"/>
    <ds:schemaRef ds:uri="http://schemas.microsoft.com/office/infopath/2007/PartnerControls"/>
    <ds:schemaRef ds:uri="6e38870f-be96-485e-be7e-211798d5f6ff"/>
    <ds:schemaRef ds:uri="447c5d12-d253-466c-8080-8e3cfa77d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Watson</dc:creator>
  <cp:keywords/>
  <dc:description/>
  <cp:lastModifiedBy>jennifer@sciencemanagers.com</cp:lastModifiedBy>
  <cp:revision>3</cp:revision>
  <cp:lastPrinted>2022-05-20T21:19:00Z</cp:lastPrinted>
  <dcterms:created xsi:type="dcterms:W3CDTF">2025-06-05T14:19:00Z</dcterms:created>
  <dcterms:modified xsi:type="dcterms:W3CDTF">2025-06-05T14:20:00Z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0x01010009B7DE97FAA0F440AA579D00CBA8BBF0</vt:lpwstr>
  </property>
  <property fmtid="{D5CDD505-2E9C-101B-9397-08002B2CF9AE}" pid="3" name="MediaServiceImageTags">
    <vt:lpwstr/>
  </property>
</Properties>
</file>